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6BD" w:rsidRDefault="00F636BD" w:rsidP="00F636B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</w:pPr>
      <w:r w:rsidRPr="00F636BD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  <w:t>Условия получения образования инвалидами и лицами с ограниченными возможностями здоровья</w:t>
      </w:r>
    </w:p>
    <w:p w:rsidR="007C1477" w:rsidRPr="00F636BD" w:rsidRDefault="007C1477" w:rsidP="00F636B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</w:pPr>
    </w:p>
    <w:p w:rsidR="003160E9" w:rsidRPr="00F636BD" w:rsidRDefault="002246B5" w:rsidP="00F636BD">
      <w:pPr>
        <w:pStyle w:val="a3"/>
        <w:numPr>
          <w:ilvl w:val="0"/>
          <w:numId w:val="8"/>
        </w:numPr>
        <w:spacing w:before="120" w:after="12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F636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МБОУ ДО «ДЮСШ им. Е.Т. </w:t>
      </w:r>
      <w:proofErr w:type="spellStart"/>
      <w:r w:rsidRPr="00F636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Артюхина</w:t>
      </w:r>
      <w:proofErr w:type="spellEnd"/>
      <w:r w:rsidRPr="00F636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 </w:t>
      </w:r>
      <w:r w:rsidR="003160E9" w:rsidRPr="00F636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наличие оборудованных учебных кабинетов, объектов для проведения практических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 – </w:t>
      </w:r>
      <w:r w:rsidR="003160E9" w:rsidRPr="00F636B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нет. </w:t>
      </w:r>
    </w:p>
    <w:p w:rsidR="002246B5" w:rsidRPr="00F636BD" w:rsidRDefault="003160E9" w:rsidP="00F636BD">
      <w:pPr>
        <w:pStyle w:val="a3"/>
        <w:numPr>
          <w:ilvl w:val="0"/>
          <w:numId w:val="9"/>
        </w:numPr>
        <w:spacing w:before="120" w:after="120" w:line="240" w:lineRule="auto"/>
        <w:ind w:hanging="71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  <w:r w:rsidRPr="00F636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Есть возможность </w:t>
      </w:r>
      <w:r w:rsidR="00291CBA" w:rsidRPr="00F636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заниматься детям </w:t>
      </w:r>
      <w:r w:rsidR="002246B5" w:rsidRPr="00F636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 </w:t>
      </w:r>
      <w:r w:rsidR="002246B5" w:rsidRPr="00F636B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особыми образовательными потребностями</w:t>
      </w:r>
      <w:r w:rsidR="002246B5" w:rsidRPr="00F636BD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:</w:t>
      </w:r>
      <w:r w:rsidR="002246B5" w:rsidRPr="00F636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нарушениями речи</w:t>
      </w:r>
      <w:r w:rsidR="00291CBA" w:rsidRPr="00F636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</w:p>
    <w:p w:rsidR="002246B5" w:rsidRPr="00F636BD" w:rsidRDefault="00291CBA" w:rsidP="00F636BD">
      <w:pPr>
        <w:pStyle w:val="a3"/>
        <w:numPr>
          <w:ilvl w:val="0"/>
          <w:numId w:val="9"/>
        </w:numPr>
        <w:spacing w:before="120" w:after="120" w:line="240" w:lineRule="auto"/>
        <w:ind w:hanging="71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Обеспечение доступа в здание</w:t>
      </w:r>
      <w:r w:rsidR="002246B5"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образовательной организации инвалидов и лиц с ограниченными возможностями здоровья</w:t>
      </w:r>
      <w:r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:</w:t>
      </w:r>
    </w:p>
    <w:p w:rsidR="002246B5" w:rsidRPr="002246B5" w:rsidRDefault="002246B5" w:rsidP="00F636BD">
      <w:pPr>
        <w:spacing w:before="120"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</w:t>
      </w:r>
      <w:r w:rsidR="00F636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="00291CBA"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МБ</w:t>
      </w:r>
      <w:r w:rsidR="00291CBA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</w:t>
      </w:r>
      <w:r w:rsidR="00291CBA"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 </w:t>
      </w:r>
      <w:r w:rsidR="00291CBA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«ДЮСШ им. Е.Т. </w:t>
      </w:r>
      <w:proofErr w:type="spellStart"/>
      <w:r w:rsidR="00291CBA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Артюхина</w:t>
      </w:r>
      <w:proofErr w:type="spellEnd"/>
      <w:r w:rsidR="00291CBA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одноэтажное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91CBA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здание 1980 года постройки. 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r w:rsidR="00291CBA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онструктивные особенности здания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91CBA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предусматривают наличие подъё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мников и других приспособлений, обеспечивающих доступ инвалидов и лиц с ограниченными возможностями здоровья (ОВЗ). </w:t>
      </w:r>
      <w:r w:rsidR="00291CBA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Оборудован пандус.</w:t>
      </w:r>
    </w:p>
    <w:p w:rsidR="002246B5" w:rsidRPr="002246B5" w:rsidRDefault="00F636BD" w:rsidP="00F636BD">
      <w:pPr>
        <w:spacing w:before="120"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</w:t>
      </w:r>
      <w:proofErr w:type="spellStart"/>
      <w:r w:rsidR="002246B5"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Тифлотехника</w:t>
      </w:r>
      <w:proofErr w:type="spellEnd"/>
      <w:r w:rsidR="002246B5"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тактильные плитки, напольные метки, устройства для закрепления инвалидных колясок, поручни внутри помещений, приспособления для туалета/душа, специализированного назначения в образовательной организации </w:t>
      </w:r>
      <w:r w:rsidR="002246B5" w:rsidRPr="002246B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отсутствуют.</w:t>
      </w:r>
      <w:r w:rsidR="002246B5"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246B5" w:rsidRPr="002246B5" w:rsidRDefault="00F636BD" w:rsidP="00F636BD">
      <w:pPr>
        <w:spacing w:before="120" w:after="12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</w:t>
      </w:r>
      <w:r w:rsidR="00291CBA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</w:t>
      </w:r>
      <w:r w:rsidR="002246B5"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дание оснащено системой противопожарной сигнализации и световым табло «Выход», видеонаблюдением.</w:t>
      </w:r>
    </w:p>
    <w:p w:rsidR="002246B5" w:rsidRPr="002246B5" w:rsidRDefault="002246B5" w:rsidP="002246B5">
      <w:pPr>
        <w:spacing w:before="120" w:after="12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="00F636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Доступ к кабинетам администрации, туалету</w:t>
      </w:r>
      <w:r w:rsidR="00F636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спортивному залу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обеспечен посредством предоставления </w:t>
      </w:r>
      <w:r w:rsidRPr="002246B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сопровождающего лица.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246B5" w:rsidRPr="00F636BD" w:rsidRDefault="002246B5" w:rsidP="00F636BD">
      <w:pPr>
        <w:pStyle w:val="a3"/>
        <w:numPr>
          <w:ilvl w:val="0"/>
          <w:numId w:val="10"/>
        </w:numPr>
        <w:spacing w:before="120" w:after="120" w:line="240" w:lineRule="auto"/>
        <w:ind w:left="709" w:firstLine="0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Условия питания обучающихся, в том числе инвалидов и лиц с ограниченными возможностями здоровья</w:t>
      </w:r>
      <w:r w:rsidR="00291CBA"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–</w:t>
      </w:r>
      <w:r w:rsidR="00F636BD"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не предусмотрены</w:t>
      </w:r>
      <w:r w:rsidR="00291CBA"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.</w:t>
      </w:r>
    </w:p>
    <w:p w:rsidR="002246B5" w:rsidRPr="00F636BD" w:rsidRDefault="002246B5" w:rsidP="00F636BD">
      <w:pPr>
        <w:pStyle w:val="a3"/>
        <w:numPr>
          <w:ilvl w:val="0"/>
          <w:numId w:val="10"/>
        </w:numPr>
        <w:spacing w:before="120" w:after="120" w:line="240" w:lineRule="auto"/>
        <w:ind w:left="0" w:firstLine="709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Условия охраны здоровья обучающихся, в том числе инвалидов и лиц с ограниченными возможностями здоровья</w:t>
      </w:r>
      <w:r w:rsidR="00291CBA"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– есть.</w:t>
      </w:r>
    </w:p>
    <w:p w:rsidR="002246B5" w:rsidRPr="00F636BD" w:rsidRDefault="002246B5" w:rsidP="00F636BD">
      <w:pPr>
        <w:pStyle w:val="a3"/>
        <w:numPr>
          <w:ilvl w:val="0"/>
          <w:numId w:val="10"/>
        </w:numPr>
        <w:spacing w:before="120" w:after="120" w:line="240" w:lineRule="auto"/>
        <w:ind w:left="0" w:firstLine="709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Доступ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</w:t>
      </w:r>
      <w:r w:rsidR="00BE6D16" w:rsidRPr="00F636B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:</w:t>
      </w:r>
    </w:p>
    <w:p w:rsidR="002246B5" w:rsidRPr="002246B5" w:rsidRDefault="002246B5" w:rsidP="002246B5">
      <w:pPr>
        <w:spacing w:before="120" w:after="12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  </w:t>
      </w:r>
      <w:r w:rsidR="00BE6D16"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F636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="00BE6D16"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МБ</w:t>
      </w:r>
      <w:r w:rsidR="00BE6D16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</w:t>
      </w:r>
      <w:r w:rsidR="00BE6D16"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 </w:t>
      </w:r>
      <w:r w:rsidR="00BE6D16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«ДЮСШ им. Е.Т. </w:t>
      </w:r>
      <w:proofErr w:type="spellStart"/>
      <w:r w:rsidR="00BE6D16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Артюхина</w:t>
      </w:r>
      <w:proofErr w:type="spellEnd"/>
      <w:r w:rsidR="00BE6D16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="00BE6D16"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BE6D16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оступ к сети Интернет при помощи </w:t>
      </w:r>
      <w:proofErr w:type="spellStart"/>
      <w:r w:rsidRPr="00E02F68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Wi-Fi</w:t>
      </w:r>
      <w:proofErr w:type="spellEnd"/>
      <w:r w:rsidRPr="00E02F68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роутера</w:t>
      </w:r>
      <w:bookmarkStart w:id="0" w:name="_GoBack"/>
      <w:r w:rsidR="00BE6D16" w:rsidRPr="00E02F68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.</w:t>
      </w:r>
      <w:r w:rsidRPr="00E02F68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</w:t>
      </w:r>
      <w:bookmarkEnd w:id="0"/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Компьютерных классов </w:t>
      </w:r>
      <w:r w:rsidRPr="002246B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нет.  </w:t>
      </w:r>
    </w:p>
    <w:p w:rsidR="002246B5" w:rsidRPr="002246B5" w:rsidRDefault="002246B5" w:rsidP="002246B5">
      <w:pPr>
        <w:spacing w:before="120" w:after="12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 </w:t>
      </w:r>
      <w:r w:rsidR="007C147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</w:t>
      </w:r>
      <w:r w:rsidR="00BE6D16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МБОУ ДО «ДЮСШ им. Е.Т. </w:t>
      </w:r>
      <w:proofErr w:type="spellStart"/>
      <w:r w:rsidR="00BE6D16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Артюхина</w:t>
      </w:r>
      <w:proofErr w:type="spellEnd"/>
      <w:r w:rsidR="00BE6D16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функционирует  </w:t>
      </w:r>
      <w:r w:rsidRPr="002246B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официальный сайт:</w:t>
      </w:r>
      <w:r w:rsidRPr="002246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="00BE6D16" w:rsidRPr="00BE6D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http://dush-rgaksa.68edu.ru/KS.html</w:t>
      </w:r>
      <w:hyperlink r:id="rId6" w:history="1">
        <w:r w:rsidRPr="002246B5">
          <w:rPr>
            <w:rFonts w:ascii="Times New Roman" w:eastAsia="Times New Roman" w:hAnsi="Times New Roman" w:cs="Times New Roman"/>
            <w:b/>
            <w:bCs/>
            <w:color w:val="015B88"/>
            <w:sz w:val="24"/>
            <w:szCs w:val="24"/>
            <w:lang w:eastAsia="ru-RU"/>
          </w:rPr>
          <w:t>,</w:t>
        </w:r>
      </w:hyperlink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  <w:r w:rsidRPr="002246B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электронная почта:</w:t>
      </w:r>
      <w:r w:rsidRPr="002246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  <w:r w:rsidR="00BE6D16" w:rsidRPr="00F636BD">
        <w:rPr>
          <w:rStyle w:val="user-accountsubname"/>
          <w:rFonts w:ascii="Times New Roman" w:hAnsi="Times New Roman" w:cs="Times New Roman"/>
          <w:sz w:val="24"/>
          <w:szCs w:val="24"/>
          <w:shd w:val="clear" w:color="auto" w:fill="FFFFFF"/>
        </w:rPr>
        <w:t>Rgaksa-DUSH@yandex.ru</w:t>
      </w:r>
    </w:p>
    <w:p w:rsidR="002246B5" w:rsidRPr="002246B5" w:rsidRDefault="002246B5" w:rsidP="002246B5">
      <w:pPr>
        <w:spacing w:before="120" w:after="12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246B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7C147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 </w:t>
      </w:r>
      <w:r w:rsidRPr="002246B5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Официальный сайт учреждения имеет версию сайта для </w:t>
      </w:r>
      <w:proofErr w:type="gramStart"/>
      <w:r w:rsidRPr="002246B5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слабовидящих</w:t>
      </w:r>
      <w:proofErr w:type="gramEnd"/>
      <w:r w:rsidRPr="002246B5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.</w:t>
      </w:r>
    </w:p>
    <w:p w:rsidR="002246B5" w:rsidRPr="007C1477" w:rsidRDefault="002246B5" w:rsidP="007C1477">
      <w:pPr>
        <w:pStyle w:val="a3"/>
        <w:numPr>
          <w:ilvl w:val="0"/>
          <w:numId w:val="10"/>
        </w:numPr>
        <w:spacing w:before="120" w:after="120" w:line="240" w:lineRule="auto"/>
        <w:ind w:left="0" w:firstLine="567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Электронные образовательные ресурсы, к которым обеспечивается доступ </w:t>
      </w:r>
      <w:proofErr w:type="gramStart"/>
      <w:r w:rsidRPr="007C147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обучающихся</w:t>
      </w:r>
      <w:proofErr w:type="gramEnd"/>
      <w:r w:rsidRPr="007C147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, в том числе приспособленные для использования инвалидами и лицами с ограниченными возможностями здоровья</w:t>
      </w:r>
      <w:r w:rsidR="00BE6D16" w:rsidRPr="007C147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– не предусматривается</w:t>
      </w:r>
      <w:r w:rsidRPr="007C147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2246B5" w:rsidRPr="007C1477" w:rsidRDefault="002246B5" w:rsidP="007C1477">
      <w:pPr>
        <w:pStyle w:val="a3"/>
        <w:numPr>
          <w:ilvl w:val="0"/>
          <w:numId w:val="10"/>
        </w:numPr>
        <w:spacing w:before="120" w:after="120" w:line="240" w:lineRule="auto"/>
        <w:ind w:left="0" w:firstLine="567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7C147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Наличие специальных технических средств обучения коллективного и индивидуального пользования для инвалидов и лиц с ограниченными во</w:t>
      </w:r>
      <w:r w:rsidR="007C1477" w:rsidRPr="007C147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зможностями здоровья </w:t>
      </w:r>
      <w:r w:rsidR="007C147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– </w:t>
      </w:r>
      <w:r w:rsidR="00BE6D16" w:rsidRPr="007C147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Pr="007C147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отсутствуют.</w:t>
      </w:r>
    </w:p>
    <w:p w:rsidR="002246B5" w:rsidRPr="002246B5" w:rsidRDefault="00BE6D16" w:rsidP="007C1477">
      <w:pPr>
        <w:numPr>
          <w:ilvl w:val="0"/>
          <w:numId w:val="11"/>
        </w:numPr>
        <w:spacing w:before="120" w:after="120" w:line="240" w:lineRule="auto"/>
        <w:ind w:left="0" w:firstLine="567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proofErr w:type="gramStart"/>
      <w:r w:rsidRPr="007C147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Наличие</w:t>
      </w:r>
      <w:r w:rsidR="002246B5" w:rsidRPr="002246B5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общежития, интерната, в том числе приспособленных для использования инвалидами и лицами с ограниченными возможностями здоровья, количестве жилых помещений в общежитии, интернате для иногородних обучающихся, формирование платы за проживание в общежитии</w:t>
      </w:r>
      <w:r w:rsidRPr="007C147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– </w:t>
      </w:r>
      <w:r w:rsidRPr="007C147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нет.</w:t>
      </w:r>
      <w:proofErr w:type="gramEnd"/>
    </w:p>
    <w:p w:rsidR="00B07AA1" w:rsidRDefault="00B07AA1"/>
    <w:sectPr w:rsidR="00B07AA1" w:rsidSect="00B07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35B68"/>
    <w:multiLevelType w:val="hybridMultilevel"/>
    <w:tmpl w:val="EE4A332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B213F02"/>
    <w:multiLevelType w:val="multilevel"/>
    <w:tmpl w:val="BBFA00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5101B"/>
    <w:multiLevelType w:val="multilevel"/>
    <w:tmpl w:val="1C3E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A318CD"/>
    <w:multiLevelType w:val="multilevel"/>
    <w:tmpl w:val="37A6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0E32CB"/>
    <w:multiLevelType w:val="hybridMultilevel"/>
    <w:tmpl w:val="9D9E20D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4FCC1BDC"/>
    <w:multiLevelType w:val="hybridMultilevel"/>
    <w:tmpl w:val="FCE0C26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8E34509"/>
    <w:multiLevelType w:val="multilevel"/>
    <w:tmpl w:val="71D092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18312E"/>
    <w:multiLevelType w:val="multilevel"/>
    <w:tmpl w:val="FE3CDD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420D3C"/>
    <w:multiLevelType w:val="multilevel"/>
    <w:tmpl w:val="AF5AA5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E94BF3"/>
    <w:multiLevelType w:val="multilevel"/>
    <w:tmpl w:val="C082B9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07724B"/>
    <w:multiLevelType w:val="hybridMultilevel"/>
    <w:tmpl w:val="EAA079C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7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4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B5"/>
    <w:rsid w:val="002246B5"/>
    <w:rsid w:val="00291CBA"/>
    <w:rsid w:val="003160E9"/>
    <w:rsid w:val="007C1477"/>
    <w:rsid w:val="00B07AA1"/>
    <w:rsid w:val="00BE6D16"/>
    <w:rsid w:val="00E02F68"/>
    <w:rsid w:val="00F63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-accountsubname">
    <w:name w:val="user-account__subname"/>
    <w:basedOn w:val="a0"/>
    <w:rsid w:val="00BE6D16"/>
  </w:style>
  <w:style w:type="paragraph" w:styleId="a3">
    <w:name w:val="List Paragraph"/>
    <w:basedOn w:val="a"/>
    <w:uiPriority w:val="34"/>
    <w:qFormat/>
    <w:rsid w:val="00F636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-accountsubname">
    <w:name w:val="user-account__subname"/>
    <w:basedOn w:val="a0"/>
    <w:rsid w:val="00BE6D16"/>
  </w:style>
  <w:style w:type="paragraph" w:styleId="a3">
    <w:name w:val="List Paragraph"/>
    <w:basedOn w:val="a"/>
    <w:uiPriority w:val="34"/>
    <w:qFormat/>
    <w:rsid w:val="00F63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4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,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2021-01-28T08:02:00Z</cp:lastPrinted>
  <dcterms:created xsi:type="dcterms:W3CDTF">2021-01-27T13:01:00Z</dcterms:created>
  <dcterms:modified xsi:type="dcterms:W3CDTF">2021-01-28T08:52:00Z</dcterms:modified>
</cp:coreProperties>
</file>